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0AF8" w14:textId="34417769" w:rsidR="00CA5D71" w:rsidRPr="00455327" w:rsidRDefault="00CA5D71" w:rsidP="00121909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Бекіт</w:t>
      </w:r>
      <w:r w:rsidR="00121909">
        <w:rPr>
          <w:b/>
          <w:sz w:val="20"/>
          <w:szCs w:val="20"/>
          <w:lang w:val="kk-KZ"/>
        </w:rPr>
        <w:t>ілді</w:t>
      </w:r>
    </w:p>
    <w:p w14:paraId="3F5D9A78" w14:textId="77777777" w:rsidR="00CA5D71" w:rsidRPr="00455327" w:rsidRDefault="00CA5D71" w:rsidP="00121909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«№ 6 Хромтау гимназиясы» КММ</w:t>
      </w:r>
    </w:p>
    <w:p w14:paraId="04FBC749" w14:textId="628E1719" w:rsidR="00CA5D71" w:rsidRPr="00455327" w:rsidRDefault="00CA5D71" w:rsidP="0012190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</w:t>
      </w:r>
      <w:r w:rsidRPr="00455327">
        <w:rPr>
          <w:b/>
          <w:sz w:val="20"/>
          <w:szCs w:val="20"/>
          <w:lang w:val="kk-KZ"/>
        </w:rPr>
        <w:t>директоры:</w:t>
      </w:r>
      <w:r w:rsidRPr="00455327">
        <w:rPr>
          <w:b/>
          <w:sz w:val="20"/>
          <w:szCs w:val="20"/>
        </w:rPr>
        <w:t>_________</w:t>
      </w:r>
    </w:p>
    <w:p w14:paraId="4A18FF41" w14:textId="77777777" w:rsidR="00CA5D71" w:rsidRPr="00455327" w:rsidRDefault="00CA5D71" w:rsidP="00121909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Г.О.Мукашева</w:t>
      </w:r>
      <w:r w:rsidRPr="00455327">
        <w:rPr>
          <w:b/>
          <w:sz w:val="20"/>
          <w:szCs w:val="20"/>
          <w:lang w:val="kk-KZ"/>
        </w:rPr>
        <w:t xml:space="preserve"> </w:t>
      </w:r>
    </w:p>
    <w:p w14:paraId="3C05423F" w14:textId="755BB652" w:rsidR="00CA5D71" w:rsidRPr="00455327" w:rsidRDefault="00CA5D71" w:rsidP="00121909">
      <w:pPr>
        <w:jc w:val="right"/>
        <w:rPr>
          <w:b/>
          <w:sz w:val="20"/>
          <w:szCs w:val="20"/>
          <w:lang w:val="kk-KZ"/>
        </w:rPr>
      </w:pPr>
      <w:r w:rsidRPr="00455327">
        <w:rPr>
          <w:b/>
          <w:sz w:val="20"/>
          <w:szCs w:val="20"/>
          <w:lang w:val="kk-KZ"/>
        </w:rPr>
        <w:t xml:space="preserve">№ </w:t>
      </w:r>
      <w:r>
        <w:rPr>
          <w:b/>
          <w:sz w:val="20"/>
          <w:szCs w:val="20"/>
          <w:lang w:val="kk-KZ"/>
        </w:rPr>
        <w:t>5</w:t>
      </w:r>
      <w:r w:rsidR="005D4A7E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  <w:lang w:val="kk-KZ"/>
        </w:rPr>
        <w:t>/1 -н/қ.   31</w:t>
      </w:r>
      <w:r w:rsidRPr="00455327">
        <w:rPr>
          <w:b/>
          <w:sz w:val="20"/>
          <w:szCs w:val="20"/>
          <w:lang w:val="kk-KZ"/>
        </w:rPr>
        <w:t>.08</w:t>
      </w:r>
      <w:r>
        <w:rPr>
          <w:b/>
          <w:sz w:val="20"/>
          <w:szCs w:val="20"/>
          <w:lang w:val="kk-KZ"/>
        </w:rPr>
        <w:t>.202</w:t>
      </w:r>
      <w:r w:rsidR="005D4A7E">
        <w:rPr>
          <w:b/>
          <w:sz w:val="20"/>
          <w:szCs w:val="20"/>
          <w:lang w:val="kk-KZ"/>
        </w:rPr>
        <w:t>1</w:t>
      </w:r>
      <w:r w:rsidRPr="00455327">
        <w:rPr>
          <w:b/>
          <w:sz w:val="20"/>
          <w:szCs w:val="20"/>
          <w:lang w:val="kk-KZ"/>
        </w:rPr>
        <w:t>ж</w:t>
      </w:r>
    </w:p>
    <w:p w14:paraId="30CB385D" w14:textId="77777777" w:rsidR="00CA5D71" w:rsidRPr="00455327" w:rsidRDefault="00CA5D71" w:rsidP="00CA5D71">
      <w:pPr>
        <w:jc w:val="center"/>
        <w:rPr>
          <w:b/>
          <w:sz w:val="20"/>
          <w:szCs w:val="20"/>
          <w:lang w:val="kk-KZ"/>
        </w:rPr>
      </w:pPr>
    </w:p>
    <w:p w14:paraId="7F3E1A94" w14:textId="77777777" w:rsidR="00CA5D71" w:rsidRPr="00455327" w:rsidRDefault="00CA5D71" w:rsidP="00CA5D71">
      <w:pPr>
        <w:jc w:val="center"/>
        <w:rPr>
          <w:b/>
          <w:lang w:val="kk-KZ"/>
        </w:rPr>
      </w:pPr>
    </w:p>
    <w:p w14:paraId="1C469A61" w14:textId="77777777" w:rsidR="000F1B89" w:rsidRDefault="00CA5D71" w:rsidP="00CA5D71">
      <w:pPr>
        <w:jc w:val="center"/>
        <w:rPr>
          <w:b/>
          <w:lang w:val="kk-KZ"/>
        </w:rPr>
      </w:pPr>
      <w:r>
        <w:rPr>
          <w:b/>
          <w:lang w:val="kk-KZ"/>
        </w:rPr>
        <w:t>Кіші п</w:t>
      </w:r>
      <w:r w:rsidRPr="00AB3D77">
        <w:rPr>
          <w:b/>
          <w:lang w:val="kk-KZ"/>
        </w:rPr>
        <w:t>едагогикалық кеңес</w:t>
      </w:r>
      <w:r>
        <w:rPr>
          <w:b/>
          <w:lang w:val="kk-KZ"/>
        </w:rPr>
        <w:t xml:space="preserve">  (КПК) </w:t>
      </w:r>
      <w:r w:rsidRPr="00AB3D77">
        <w:rPr>
          <w:b/>
          <w:lang w:val="kk-KZ"/>
        </w:rPr>
        <w:t xml:space="preserve">  </w:t>
      </w:r>
      <w:r w:rsidR="000F1B89">
        <w:rPr>
          <w:b/>
          <w:lang w:val="kk-KZ"/>
        </w:rPr>
        <w:t>отырысының</w:t>
      </w:r>
    </w:p>
    <w:p w14:paraId="5D8370AA" w14:textId="5B188B25" w:rsidR="00CA5D71" w:rsidRPr="00AB3D77" w:rsidRDefault="00CA5D71" w:rsidP="000F1B89">
      <w:pPr>
        <w:jc w:val="center"/>
        <w:rPr>
          <w:b/>
          <w:lang w:val="kk-KZ"/>
        </w:rPr>
      </w:pPr>
      <w:r w:rsidRPr="00AB3D77">
        <w:rPr>
          <w:b/>
          <w:lang w:val="kk-KZ"/>
        </w:rPr>
        <w:t>жұмыс жоспары</w:t>
      </w:r>
      <w:r w:rsidR="009C3628">
        <w:rPr>
          <w:b/>
          <w:lang w:val="kk-KZ"/>
        </w:rPr>
        <w:t>.</w:t>
      </w:r>
      <w:r w:rsidR="009C3628" w:rsidRPr="009C3628">
        <w:rPr>
          <w:b/>
          <w:lang w:val="kk-KZ"/>
        </w:rPr>
        <w:t xml:space="preserve"> </w:t>
      </w:r>
      <w:r w:rsidR="000F1B89">
        <w:rPr>
          <w:b/>
          <w:lang w:val="kk-KZ"/>
        </w:rPr>
        <w:t xml:space="preserve">    </w:t>
      </w:r>
      <w:r w:rsidRPr="00AB3D77">
        <w:rPr>
          <w:b/>
          <w:lang w:val="kk-KZ"/>
        </w:rPr>
        <w:t>20</w:t>
      </w:r>
      <w:r>
        <w:rPr>
          <w:b/>
          <w:lang w:val="kk-KZ"/>
        </w:rPr>
        <w:t>2</w:t>
      </w:r>
      <w:r w:rsidR="005D4A7E">
        <w:rPr>
          <w:b/>
          <w:lang w:val="kk-KZ"/>
        </w:rPr>
        <w:t>1</w:t>
      </w:r>
      <w:r>
        <w:rPr>
          <w:b/>
          <w:lang w:val="kk-KZ"/>
        </w:rPr>
        <w:t>-202</w:t>
      </w:r>
      <w:r w:rsidR="005D4A7E">
        <w:rPr>
          <w:b/>
          <w:lang w:val="kk-KZ"/>
        </w:rPr>
        <w:t>2</w:t>
      </w:r>
      <w:r w:rsidRPr="00AB3D77">
        <w:rPr>
          <w:b/>
          <w:lang w:val="kk-KZ"/>
        </w:rPr>
        <w:t xml:space="preserve"> оқу жылы</w:t>
      </w:r>
    </w:p>
    <w:p w14:paraId="16860DA4" w14:textId="77777777" w:rsidR="00CA5D71" w:rsidRPr="00AB3D77" w:rsidRDefault="00CA5D71" w:rsidP="009C3628">
      <w:pPr>
        <w:pStyle w:val="a4"/>
        <w:jc w:val="right"/>
        <w:rPr>
          <w:rFonts w:ascii="Times New Roman" w:eastAsia="SimSun" w:hAnsi="Times New Roman" w:cs="Times New Roman"/>
          <w:noProof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0"/>
        <w:gridCol w:w="5118"/>
        <w:gridCol w:w="1275"/>
        <w:gridCol w:w="1985"/>
        <w:gridCol w:w="1843"/>
      </w:tblGrid>
      <w:tr w:rsidR="005D4A7E" w14:paraId="792F46E2" w14:textId="77777777" w:rsidTr="00CD60D7">
        <w:tc>
          <w:tcPr>
            <w:tcW w:w="440" w:type="dxa"/>
          </w:tcPr>
          <w:p w14:paraId="2FC604ED" w14:textId="77777777" w:rsidR="00CA5D71" w:rsidRPr="00C62053" w:rsidRDefault="00CA5D71" w:rsidP="00A074DE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szCs w:val="28"/>
                <w:lang w:val="kk-KZ"/>
              </w:rPr>
              <w:t>№</w:t>
            </w:r>
          </w:p>
        </w:tc>
        <w:tc>
          <w:tcPr>
            <w:tcW w:w="5118" w:type="dxa"/>
          </w:tcPr>
          <w:p w14:paraId="5AB7C25A" w14:textId="77777777" w:rsidR="00CA5D71" w:rsidRPr="00C62053" w:rsidRDefault="00CA5D71" w:rsidP="00A074DE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b/>
                <w:lang w:val="kk-KZ"/>
              </w:rPr>
              <w:t>Кеңес тақырыптары</w:t>
            </w:r>
          </w:p>
        </w:tc>
        <w:tc>
          <w:tcPr>
            <w:tcW w:w="1275" w:type="dxa"/>
          </w:tcPr>
          <w:p w14:paraId="56A7D0C2" w14:textId="77777777" w:rsidR="00CA5D71" w:rsidRPr="00C62053" w:rsidRDefault="00CA5D71" w:rsidP="00A074DE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b/>
                <w:lang w:val="kk-KZ"/>
              </w:rPr>
              <w:t>Өткізілу мерзімі</w:t>
            </w:r>
          </w:p>
        </w:tc>
        <w:tc>
          <w:tcPr>
            <w:tcW w:w="1985" w:type="dxa"/>
          </w:tcPr>
          <w:p w14:paraId="7F00890D" w14:textId="77777777" w:rsidR="00CA5D71" w:rsidRPr="00C62053" w:rsidRDefault="00CA5D71" w:rsidP="00A074DE">
            <w:pPr>
              <w:spacing w:after="120"/>
              <w:jc w:val="center"/>
              <w:rPr>
                <w:b/>
                <w:lang w:val="kk-KZ"/>
              </w:rPr>
            </w:pPr>
            <w:r w:rsidRPr="00C62053">
              <w:rPr>
                <w:b/>
                <w:lang w:val="kk-KZ"/>
              </w:rPr>
              <w:t>Жауаптылар</w:t>
            </w:r>
          </w:p>
        </w:tc>
        <w:tc>
          <w:tcPr>
            <w:tcW w:w="1843" w:type="dxa"/>
          </w:tcPr>
          <w:p w14:paraId="5296AB1D" w14:textId="77777777" w:rsidR="00CA5D71" w:rsidRPr="00C62053" w:rsidRDefault="00CA5D71" w:rsidP="00A074DE">
            <w:pPr>
              <w:spacing w:after="120"/>
              <w:jc w:val="center"/>
              <w:rPr>
                <w:b/>
                <w:lang w:val="kk-KZ"/>
              </w:rPr>
            </w:pPr>
            <w:r w:rsidRPr="00C62053">
              <w:rPr>
                <w:b/>
                <w:iCs/>
                <w:lang w:val="kk-KZ"/>
              </w:rPr>
              <w:t>Күтілетін  нәтиже</w:t>
            </w:r>
            <w:r w:rsidRPr="00C62053">
              <w:rPr>
                <w:b/>
                <w:lang w:val="kk-KZ"/>
              </w:rPr>
              <w:t xml:space="preserve"> </w:t>
            </w:r>
          </w:p>
        </w:tc>
      </w:tr>
      <w:tr w:rsidR="005D4A7E" w:rsidRPr="009211FD" w14:paraId="2B158A9A" w14:textId="77777777" w:rsidTr="00CD60D7">
        <w:trPr>
          <w:trHeight w:val="3372"/>
        </w:trPr>
        <w:tc>
          <w:tcPr>
            <w:tcW w:w="440" w:type="dxa"/>
          </w:tcPr>
          <w:p w14:paraId="25BF33A8" w14:textId="77777777" w:rsidR="00CA5D71" w:rsidRPr="00AB3D77" w:rsidRDefault="00CA5D71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18" w:type="dxa"/>
          </w:tcPr>
          <w:p w14:paraId="7016B5D4" w14:textId="7A2C5636" w:rsidR="00CA5D71" w:rsidRDefault="00CA5D71" w:rsidP="005D4A7E">
            <w:pPr>
              <w:rPr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 xml:space="preserve"> 1.</w:t>
            </w:r>
            <w:r w:rsidR="005D4A7E" w:rsidRPr="00C77D7C">
              <w:rPr>
                <w:sz w:val="22"/>
                <w:szCs w:val="22"/>
                <w:lang w:val="kk-KZ"/>
              </w:rPr>
              <w:t xml:space="preserve"> 2021-2022 оқу жылын дәстүрлі </w:t>
            </w:r>
            <w:r w:rsidR="00D169DE" w:rsidRPr="00C77D7C">
              <w:rPr>
                <w:sz w:val="22"/>
                <w:szCs w:val="22"/>
                <w:lang w:val="kk-KZ"/>
              </w:rPr>
              <w:t>оқытуға</w:t>
            </w:r>
            <w:r w:rsidRPr="00C77D7C">
              <w:rPr>
                <w:sz w:val="22"/>
                <w:szCs w:val="22"/>
                <w:lang w:val="kk-KZ"/>
              </w:rPr>
              <w:t xml:space="preserve"> дайындық шаралары мен қауіпсіздік шараларын ұйымдастыру </w:t>
            </w:r>
            <w:r w:rsidR="005D4A7E" w:rsidRPr="00C77D7C">
              <w:rPr>
                <w:sz w:val="22"/>
                <w:szCs w:val="22"/>
                <w:lang w:val="kk-KZ"/>
              </w:rPr>
              <w:t xml:space="preserve"> </w:t>
            </w:r>
            <w:r w:rsidRPr="00C77D7C">
              <w:rPr>
                <w:sz w:val="22"/>
                <w:szCs w:val="22"/>
                <w:lang w:val="kk-KZ"/>
              </w:rPr>
              <w:t xml:space="preserve"> туралы. </w:t>
            </w:r>
            <w:r w:rsidRPr="00C77D7C">
              <w:rPr>
                <w:rStyle w:val="a5"/>
                <w:sz w:val="22"/>
                <w:szCs w:val="22"/>
                <w:lang w:val="kk-KZ"/>
              </w:rPr>
              <w:t xml:space="preserve"> </w:t>
            </w:r>
            <w:r w:rsidR="001103FA" w:rsidRPr="00C77D7C">
              <w:rPr>
                <w:sz w:val="22"/>
                <w:szCs w:val="22"/>
                <w:lang w:val="kk-KZ"/>
              </w:rPr>
              <w:t>Мектеп ғимаратындағы</w:t>
            </w:r>
            <w:r w:rsidR="001103FA" w:rsidRPr="00C77D7C">
              <w:rPr>
                <w:color w:val="0099FF"/>
                <w:sz w:val="22"/>
                <w:szCs w:val="22"/>
                <w:lang w:val="kk-KZ"/>
              </w:rPr>
              <w:t xml:space="preserve"> </w:t>
            </w:r>
            <w:r w:rsidR="001103FA" w:rsidRPr="00C77D7C">
              <w:rPr>
                <w:sz w:val="22"/>
                <w:szCs w:val="22"/>
                <w:lang w:val="kk-KZ"/>
              </w:rPr>
              <w:t xml:space="preserve"> санитарлық-эпидемияға қарсы және дезинфекциялық режимдерінің талаптарын сақтау жағдайы туралы.</w:t>
            </w:r>
          </w:p>
          <w:p w14:paraId="11F46183" w14:textId="59DFDAC9" w:rsidR="000E0220" w:rsidRPr="00C77D7C" w:rsidRDefault="000E0220" w:rsidP="000E0220">
            <w:pPr>
              <w:pStyle w:val="21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E0220">
              <w:rPr>
                <w:lang w:val="kk-KZ"/>
              </w:rPr>
              <w:t>«</w:t>
            </w:r>
            <w:r w:rsidRPr="000E0220">
              <w:rPr>
                <w:rFonts w:ascii="Times New Roman" w:hAnsi="Times New Roman" w:cs="Times New Roman"/>
                <w:lang w:val="kk-KZ"/>
              </w:rPr>
              <w:t>Қазақстан Республикасының орта білім беру ұйымдарында оқу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E0220">
              <w:rPr>
                <w:rFonts w:ascii="Times New Roman" w:hAnsi="Times New Roman" w:cs="Times New Roman"/>
                <w:lang w:val="kk-KZ"/>
              </w:rPr>
              <w:t>тәрбие процесін ұйымдастырудың 2021-2022 оқу жылындағы ерекшеліктері</w:t>
            </w:r>
            <w:r w:rsidRPr="000E0220">
              <w:rPr>
                <w:lang w:val="kk-KZ"/>
              </w:rPr>
              <w:t xml:space="preserve"> туралы». </w:t>
            </w:r>
            <w:r w:rsidRPr="000E0220">
              <w:rPr>
                <w:rFonts w:ascii="Times New Roman" w:hAnsi="Times New Roman" w:cs="Times New Roman"/>
                <w:lang w:val="kk-KZ"/>
              </w:rPr>
              <w:t>Әдістемелік нұсқау хат</w:t>
            </w:r>
            <w:r>
              <w:rPr>
                <w:rFonts w:ascii="Times New Roman" w:hAnsi="Times New Roman" w:cs="Times New Roman"/>
                <w:lang w:val="kk-KZ"/>
              </w:rPr>
              <w:t>ты талдау.</w:t>
            </w:r>
          </w:p>
          <w:p w14:paraId="227E16B1" w14:textId="3B45C744" w:rsidR="00CA5D71" w:rsidRPr="00121909" w:rsidRDefault="00CA5D71" w:rsidP="000E0220">
            <w:pPr>
              <w:rPr>
                <w:color w:val="FF0000"/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 xml:space="preserve"> 3. </w:t>
            </w:r>
            <w:r w:rsidR="00D169DE" w:rsidRPr="00C77D7C">
              <w:rPr>
                <w:sz w:val="22"/>
                <w:szCs w:val="22"/>
                <w:lang w:val="kk-KZ"/>
              </w:rPr>
              <w:t xml:space="preserve"> </w:t>
            </w:r>
            <w:r w:rsidR="005D4A7E" w:rsidRPr="00C77D7C">
              <w:rPr>
                <w:sz w:val="22"/>
                <w:szCs w:val="22"/>
                <w:lang w:val="kk-KZ"/>
              </w:rPr>
              <w:t xml:space="preserve">Гимназияға </w:t>
            </w:r>
            <w:r w:rsidR="00D169DE" w:rsidRPr="00C77D7C">
              <w:rPr>
                <w:sz w:val="22"/>
                <w:szCs w:val="22"/>
                <w:lang w:val="kk-KZ"/>
              </w:rPr>
              <w:t>1,10 сыныпқа білім алушыларды қабылдау туралы.</w:t>
            </w:r>
            <w:r w:rsidR="005D4A7E" w:rsidRPr="00C77D7C">
              <w:rPr>
                <w:sz w:val="22"/>
                <w:szCs w:val="22"/>
                <w:lang w:val="kk-KZ"/>
              </w:rPr>
              <w:t>(</w:t>
            </w:r>
            <w:r w:rsidR="00D169DE" w:rsidRPr="00C77D7C">
              <w:rPr>
                <w:sz w:val="22"/>
                <w:szCs w:val="22"/>
                <w:lang w:val="kk-KZ"/>
              </w:rPr>
              <w:t>№564.24.06.2</w:t>
            </w:r>
            <w:r w:rsidR="005D4A7E" w:rsidRPr="00C77D7C">
              <w:rPr>
                <w:sz w:val="22"/>
                <w:szCs w:val="22"/>
                <w:lang w:val="kk-KZ"/>
              </w:rPr>
              <w:t>020</w:t>
            </w:r>
            <w:r w:rsidR="00D169DE" w:rsidRPr="00C77D7C">
              <w:rPr>
                <w:sz w:val="22"/>
                <w:szCs w:val="22"/>
                <w:lang w:val="kk-KZ"/>
              </w:rPr>
              <w:t>ж)</w:t>
            </w:r>
          </w:p>
        </w:tc>
        <w:tc>
          <w:tcPr>
            <w:tcW w:w="1275" w:type="dxa"/>
          </w:tcPr>
          <w:p w14:paraId="5A394F14" w14:textId="77777777" w:rsidR="00CA5D71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11B5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39B96BE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62F2E71D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1B99398D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60418CEB" w14:textId="77777777" w:rsidR="00894E48" w:rsidRPr="00E11B5F" w:rsidRDefault="00445D5C" w:rsidP="00894E4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B5F">
              <w:rPr>
                <w:rFonts w:ascii="Times New Roman" w:hAnsi="Times New Roman" w:cs="Times New Roman"/>
                <w:lang w:val="kk-KZ"/>
              </w:rPr>
              <w:t>Т</w:t>
            </w:r>
            <w:r w:rsidR="00894E48" w:rsidRPr="00E11B5F">
              <w:rPr>
                <w:rFonts w:ascii="Times New Roman" w:hAnsi="Times New Roman" w:cs="Times New Roman"/>
                <w:lang w:val="kk-KZ"/>
              </w:rPr>
              <w:t>амыз</w:t>
            </w:r>
          </w:p>
          <w:p w14:paraId="4DC80423" w14:textId="11FF46E2" w:rsidR="00445D5C" w:rsidRPr="00E11B5F" w:rsidRDefault="005D4A7E" w:rsidP="00894E4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B5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D539AB8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 Гимназия директоры</w:t>
            </w:r>
          </w:p>
          <w:p w14:paraId="5B633CD0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Мукашева Г.О </w:t>
            </w:r>
          </w:p>
          <w:p w14:paraId="0920EBB4" w14:textId="327CE4C4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Директордың  оқу-</w:t>
            </w:r>
            <w:r w:rsidR="000F1B89">
              <w:rPr>
                <w:sz w:val="22"/>
                <w:szCs w:val="22"/>
                <w:lang w:val="kk-KZ"/>
              </w:rPr>
              <w:t xml:space="preserve">тәрбие </w:t>
            </w:r>
            <w:r w:rsidRPr="00E11B5F">
              <w:rPr>
                <w:sz w:val="22"/>
                <w:szCs w:val="22"/>
                <w:lang w:val="kk-KZ"/>
              </w:rPr>
              <w:t>орынбасары</w:t>
            </w:r>
          </w:p>
          <w:p w14:paraId="4EFF20B2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Ж. К Жаржанова </w:t>
            </w:r>
          </w:p>
          <w:p w14:paraId="2C96315F" w14:textId="2EEB56F3" w:rsidR="00CA5D71" w:rsidRPr="00E11B5F" w:rsidRDefault="000F1B89" w:rsidP="00445D5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6746FF4E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</w:p>
          <w:p w14:paraId="29BD3186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</w:p>
          <w:p w14:paraId="5A21A184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</w:p>
          <w:p w14:paraId="573E3BDD" w14:textId="77777777" w:rsidR="00CA5D71" w:rsidRPr="00E11B5F" w:rsidRDefault="00CA5D71" w:rsidP="00445D5C">
            <w:pPr>
              <w:rPr>
                <w:sz w:val="22"/>
                <w:szCs w:val="22"/>
                <w:lang w:val="kk-KZ"/>
              </w:rPr>
            </w:pPr>
          </w:p>
          <w:p w14:paraId="098B713E" w14:textId="77777777" w:rsidR="00CA5D71" w:rsidRPr="00E11B5F" w:rsidRDefault="00CA5D71" w:rsidP="00445D5C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458416D6" w14:textId="77777777" w:rsidR="00CA5D71" w:rsidRPr="00E11B5F" w:rsidRDefault="00CA5D71" w:rsidP="00445D5C">
            <w:pPr>
              <w:rPr>
                <w:b/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Жоспарлау, талдау, түзетулер енгізу, бекіту</w:t>
            </w:r>
          </w:p>
          <w:p w14:paraId="776CFC3C" w14:textId="77777777" w:rsidR="00CA5D71" w:rsidRPr="00E11B5F" w:rsidRDefault="00CA5D71" w:rsidP="00445D5C">
            <w:pPr>
              <w:rPr>
                <w:b/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5D4A7E" w:rsidRPr="00CD60D7" w14:paraId="6F2AE469" w14:textId="77777777" w:rsidTr="00CD60D7">
        <w:trPr>
          <w:trHeight w:val="4654"/>
        </w:trPr>
        <w:tc>
          <w:tcPr>
            <w:tcW w:w="440" w:type="dxa"/>
          </w:tcPr>
          <w:p w14:paraId="7472F2B6" w14:textId="77777777" w:rsidR="00894E48" w:rsidRPr="00AB3D77" w:rsidRDefault="00FC1C40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18" w:type="dxa"/>
          </w:tcPr>
          <w:p w14:paraId="72609F44" w14:textId="77777777" w:rsidR="000F1B89" w:rsidRDefault="00894E48" w:rsidP="000F1B89">
            <w:pPr>
              <w:rPr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>1</w:t>
            </w:r>
            <w:r w:rsidR="000F1B89">
              <w:rPr>
                <w:sz w:val="22"/>
                <w:szCs w:val="22"/>
                <w:lang w:val="kk-KZ"/>
              </w:rPr>
              <w:t>.</w:t>
            </w:r>
            <w:r w:rsidR="00E11B5F" w:rsidRPr="00C77D7C">
              <w:rPr>
                <w:sz w:val="22"/>
                <w:szCs w:val="22"/>
                <w:lang w:val="kk-KZ"/>
              </w:rPr>
              <w:t xml:space="preserve">Қазақстан Республикасы Денсаулық сақтау министрі Бас мемлекеттік санитариялық дәрігерінің 2021 жылғы 25 тамыздағы№36 Қаулысымен бекітілген  </w:t>
            </w:r>
            <w:r w:rsidR="00E11B5F" w:rsidRPr="00C77D7C">
              <w:rPr>
                <w:bCs/>
                <w:sz w:val="22"/>
                <w:szCs w:val="22"/>
                <w:lang w:val="kk-KZ"/>
              </w:rPr>
              <w:t xml:space="preserve">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талаптарын </w:t>
            </w:r>
            <w:r w:rsidR="000E0220">
              <w:rPr>
                <w:bCs/>
                <w:lang w:val="kk-KZ"/>
              </w:rPr>
              <w:t>орындауды ұйымдастыру</w:t>
            </w:r>
            <w:r w:rsidR="00E11B5F" w:rsidRPr="00C77D7C">
              <w:rPr>
                <w:bCs/>
                <w:sz w:val="22"/>
                <w:szCs w:val="22"/>
                <w:lang w:val="kk-KZ"/>
              </w:rPr>
              <w:t>.</w:t>
            </w:r>
            <w:r w:rsidR="000F1B89" w:rsidRPr="00C77D7C">
              <w:rPr>
                <w:sz w:val="22"/>
                <w:szCs w:val="22"/>
                <w:lang w:val="kk-KZ"/>
              </w:rPr>
              <w:t xml:space="preserve"> </w:t>
            </w:r>
          </w:p>
          <w:p w14:paraId="60CCC975" w14:textId="3FB149B3" w:rsidR="005D4A7E" w:rsidRPr="000F1B89" w:rsidRDefault="001103FA" w:rsidP="005D4A7E">
            <w:pPr>
              <w:rPr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>2</w:t>
            </w:r>
            <w:r w:rsidR="005D4A7E" w:rsidRPr="00C77D7C">
              <w:rPr>
                <w:sz w:val="22"/>
                <w:szCs w:val="22"/>
                <w:lang w:val="kk-KZ"/>
              </w:rPr>
              <w:t>.</w:t>
            </w:r>
            <w:r w:rsidR="005D4A7E" w:rsidRPr="00C77D7C">
              <w:rPr>
                <w:color w:val="000000"/>
                <w:sz w:val="22"/>
                <w:szCs w:val="22"/>
                <w:lang w:val="kk-KZ"/>
              </w:rPr>
              <w:t xml:space="preserve">ҚР  Білім және ғылым министрінің 2021 жылғы 26 наурыздағы № 125 бұйрығы, </w:t>
            </w:r>
            <w:r w:rsidR="005D4A7E" w:rsidRPr="00C77D7C">
              <w:rPr>
                <w:color w:val="000000"/>
                <w:sz w:val="22"/>
                <w:szCs w:val="22"/>
                <w:lang w:val="kk-KZ" w:eastAsia="en-US"/>
              </w:rPr>
              <w:t>ҚРБілім және ғылым министрінің 2021 жылғы 20 тамыздағы № 415</w:t>
            </w:r>
            <w:r w:rsidR="005D4A7E" w:rsidRPr="00C77D7C">
              <w:rPr>
                <w:color w:val="000000"/>
                <w:sz w:val="22"/>
                <w:szCs w:val="22"/>
                <w:lang w:val="kk-KZ"/>
              </w:rPr>
              <w:t xml:space="preserve"> бұйрығы бойынша оқу жұмыс жоспарларын   </w:t>
            </w:r>
          </w:p>
          <w:p w14:paraId="4811D943" w14:textId="4457277D" w:rsidR="00445D5C" w:rsidRDefault="005D4A7E" w:rsidP="005D4A7E">
            <w:pPr>
              <w:rPr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 xml:space="preserve"> </w:t>
            </w:r>
            <w:r w:rsidR="00445D5C" w:rsidRPr="00C77D7C">
              <w:rPr>
                <w:sz w:val="22"/>
                <w:szCs w:val="22"/>
                <w:lang w:val="kk-KZ"/>
              </w:rPr>
              <w:t xml:space="preserve">  талдау.</w:t>
            </w:r>
          </w:p>
          <w:p w14:paraId="5E92C8A4" w14:textId="40281A70" w:rsidR="00121909" w:rsidRDefault="00121909" w:rsidP="005D4A7E">
            <w:pPr>
              <w:rPr>
                <w:sz w:val="22"/>
                <w:szCs w:val="22"/>
                <w:lang w:val="kk-KZ"/>
              </w:rPr>
            </w:pPr>
          </w:p>
          <w:p w14:paraId="5D8B12E0" w14:textId="77777777" w:rsidR="00121909" w:rsidRPr="00C77D7C" w:rsidRDefault="00121909" w:rsidP="005D4A7E">
            <w:pPr>
              <w:rPr>
                <w:sz w:val="22"/>
                <w:szCs w:val="22"/>
                <w:lang w:val="kk-KZ"/>
              </w:rPr>
            </w:pPr>
          </w:p>
          <w:p w14:paraId="5EE5C60B" w14:textId="17A93B5C" w:rsidR="00E11B5F" w:rsidRPr="00C77D7C" w:rsidRDefault="00445D5C" w:rsidP="00E11B5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>3.</w:t>
            </w:r>
            <w:r w:rsidR="00E11B5F" w:rsidRPr="00C77D7C">
              <w:rPr>
                <w:sz w:val="22"/>
                <w:szCs w:val="22"/>
                <w:lang w:val="kk-KZ"/>
              </w:rPr>
              <w:t xml:space="preserve"> </w:t>
            </w:r>
            <w:r w:rsidR="00E11B5F" w:rsidRPr="00C77D7C">
              <w:rPr>
                <w:rFonts w:eastAsia="Calibri"/>
                <w:sz w:val="22"/>
                <w:szCs w:val="22"/>
                <w:lang w:val="kk-KZ"/>
              </w:rPr>
              <w:t>Пәндер бойынша БЖБ және ТЖБ өткізу кестесін жасау және бекіту жұмыстары.</w:t>
            </w:r>
          </w:p>
          <w:p w14:paraId="55A60524" w14:textId="77777777" w:rsidR="00E11B5F" w:rsidRPr="00C77D7C" w:rsidRDefault="00E11B5F" w:rsidP="00445D5C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EF79AB2" w14:textId="07F258FD" w:rsidR="00D169DE" w:rsidRPr="00C77D7C" w:rsidRDefault="001103FA" w:rsidP="003450BA">
            <w:pPr>
              <w:jc w:val="both"/>
              <w:rPr>
                <w:sz w:val="22"/>
                <w:szCs w:val="22"/>
                <w:lang w:val="kk-KZ"/>
              </w:rPr>
            </w:pPr>
            <w:r w:rsidRPr="00C77D7C">
              <w:rPr>
                <w:sz w:val="22"/>
                <w:szCs w:val="22"/>
                <w:lang w:val="kk-KZ"/>
              </w:rPr>
              <w:t xml:space="preserve"> </w:t>
            </w:r>
            <w:r w:rsidR="005D4A7E" w:rsidRPr="00C77D7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14:paraId="6BF663F8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666621F8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7732111D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56C78690" w14:textId="77777777" w:rsidR="00894E48" w:rsidRPr="00E11B5F" w:rsidRDefault="00894E48" w:rsidP="00A074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3F82140F" w14:textId="77777777" w:rsidR="00894E48" w:rsidRPr="00E11B5F" w:rsidRDefault="00445D5C" w:rsidP="00445D5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B5F">
              <w:rPr>
                <w:rFonts w:ascii="Times New Roman" w:hAnsi="Times New Roman" w:cs="Times New Roman"/>
                <w:lang w:val="kk-KZ"/>
              </w:rPr>
              <w:t>Қ</w:t>
            </w:r>
            <w:r w:rsidR="00D169DE" w:rsidRPr="00E11B5F">
              <w:rPr>
                <w:rFonts w:ascii="Times New Roman" w:hAnsi="Times New Roman" w:cs="Times New Roman"/>
                <w:lang w:val="kk-KZ"/>
              </w:rPr>
              <w:t>ыркүйе</w:t>
            </w:r>
            <w:r w:rsidRPr="00E11B5F">
              <w:rPr>
                <w:rFonts w:ascii="Times New Roman" w:hAnsi="Times New Roman" w:cs="Times New Roman"/>
                <w:lang w:val="kk-KZ"/>
              </w:rPr>
              <w:t>к</w:t>
            </w:r>
          </w:p>
          <w:p w14:paraId="7C4863CE" w14:textId="3E27D6E1" w:rsidR="00445D5C" w:rsidRPr="00E11B5F" w:rsidRDefault="005D4A7E" w:rsidP="00445D5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B5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DA96A89" w14:textId="77777777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Гимназия директоры</w:t>
            </w:r>
          </w:p>
          <w:p w14:paraId="4768FF8F" w14:textId="77777777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Мукашева Г.О </w:t>
            </w:r>
          </w:p>
          <w:p w14:paraId="2220E77E" w14:textId="597DF1C3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Директордың  оқу-</w:t>
            </w:r>
            <w:r w:rsidR="00E11B5F" w:rsidRPr="00E11B5F">
              <w:rPr>
                <w:sz w:val="22"/>
                <w:szCs w:val="22"/>
                <w:lang w:val="kk-KZ"/>
              </w:rPr>
              <w:t>тәрбие</w:t>
            </w:r>
            <w:r w:rsidRPr="00E11B5F">
              <w:rPr>
                <w:sz w:val="22"/>
                <w:szCs w:val="22"/>
                <w:lang w:val="kk-KZ"/>
              </w:rPr>
              <w:t xml:space="preserve"> жөніндегі орынбасары</w:t>
            </w:r>
          </w:p>
          <w:p w14:paraId="635D9EBE" w14:textId="77777777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Ж. К Жаржанова </w:t>
            </w:r>
          </w:p>
          <w:p w14:paraId="520AD78F" w14:textId="77777777" w:rsidR="000F1B89" w:rsidRPr="00E11B5F" w:rsidRDefault="00E11B5F" w:rsidP="000F1B89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 </w:t>
            </w:r>
            <w:r w:rsidR="000F1B89" w:rsidRPr="00E11B5F">
              <w:rPr>
                <w:sz w:val="22"/>
                <w:szCs w:val="22"/>
                <w:lang w:val="kk-KZ"/>
              </w:rPr>
              <w:t>Әлеуметтік педагог Г.Т Максимова</w:t>
            </w:r>
          </w:p>
          <w:p w14:paraId="199FD44A" w14:textId="04FC644A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</w:p>
          <w:p w14:paraId="239FD8A0" w14:textId="77777777" w:rsidR="00445D5C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Директордың  әдістемелік жұмыс жөніндегі орынбасары</w:t>
            </w:r>
          </w:p>
          <w:p w14:paraId="46463F60" w14:textId="77777777" w:rsidR="00894E48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А.Т.Ешкеева</w:t>
            </w:r>
          </w:p>
          <w:p w14:paraId="2C1E096B" w14:textId="4E8EB3D6" w:rsidR="00894E48" w:rsidRPr="00E11B5F" w:rsidRDefault="00E11B5F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 Медбике А.Хасенова</w:t>
            </w:r>
          </w:p>
        </w:tc>
        <w:tc>
          <w:tcPr>
            <w:tcW w:w="1843" w:type="dxa"/>
          </w:tcPr>
          <w:p w14:paraId="175C2697" w14:textId="77777777" w:rsidR="009C3628" w:rsidRPr="00E11B5F" w:rsidRDefault="00445D5C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 </w:t>
            </w:r>
          </w:p>
          <w:p w14:paraId="454124BB" w14:textId="77777777" w:rsidR="00894E48" w:rsidRPr="00E11B5F" w:rsidRDefault="009C3628" w:rsidP="00445D5C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Т</w:t>
            </w:r>
            <w:r w:rsidR="00445D5C" w:rsidRPr="00E11B5F">
              <w:rPr>
                <w:sz w:val="22"/>
                <w:szCs w:val="22"/>
                <w:lang w:val="kk-KZ"/>
              </w:rPr>
              <w:t>алдау, ұсыныстар даярлау</w:t>
            </w:r>
            <w:r w:rsidR="00087D07" w:rsidRPr="00E11B5F">
              <w:rPr>
                <w:sz w:val="22"/>
                <w:szCs w:val="22"/>
                <w:lang w:val="kk-KZ"/>
              </w:rPr>
              <w:t>,жоспарларды бекіту.</w:t>
            </w:r>
          </w:p>
        </w:tc>
      </w:tr>
      <w:tr w:rsidR="005D4A7E" w:rsidRPr="00AB3D77" w14:paraId="7FC374B9" w14:textId="77777777" w:rsidTr="00CD60D7">
        <w:tc>
          <w:tcPr>
            <w:tcW w:w="440" w:type="dxa"/>
          </w:tcPr>
          <w:p w14:paraId="5B897F1D" w14:textId="77777777" w:rsidR="00CA5D71" w:rsidRPr="00AB3D77" w:rsidRDefault="00FC1C40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18" w:type="dxa"/>
          </w:tcPr>
          <w:p w14:paraId="208F54C6" w14:textId="551D0EB2" w:rsidR="001103FA" w:rsidRPr="00C77D7C" w:rsidRDefault="000F1B89" w:rsidP="009C362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E11B5F" w:rsidRPr="00C77D7C">
              <w:rPr>
                <w:rFonts w:ascii="Times New Roman" w:hAnsi="Times New Roman" w:cs="Times New Roman"/>
                <w:lang w:val="kk-KZ"/>
              </w:rPr>
              <w:t xml:space="preserve"> Kundelik.kz және bilimal.kz, mektep.edu.kz сондай-ақ, Whatsapp, Telegram және т. </w:t>
            </w:r>
            <w:r w:rsidRPr="00C77D7C">
              <w:rPr>
                <w:rFonts w:ascii="Times New Roman" w:hAnsi="Times New Roman" w:cs="Times New Roman"/>
                <w:lang w:val="kk-KZ"/>
              </w:rPr>
              <w:t>Б</w:t>
            </w:r>
            <w:r w:rsidR="00E11B5F" w:rsidRPr="00C77D7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77D7C">
              <w:rPr>
                <w:rFonts w:ascii="Times New Roman" w:hAnsi="Times New Roman" w:cs="Times New Roman"/>
                <w:lang w:val="kk-KZ"/>
              </w:rPr>
              <w:t>А</w:t>
            </w:r>
            <w:r w:rsidR="00E11B5F" w:rsidRPr="00C77D7C">
              <w:rPr>
                <w:rFonts w:ascii="Times New Roman" w:hAnsi="Times New Roman" w:cs="Times New Roman"/>
                <w:lang w:val="kk-KZ"/>
              </w:rPr>
              <w:t>рқылы білім алушылар мен ата-аналардың кері байланысы бойынша мониторинг қорытындысын талдау</w:t>
            </w:r>
          </w:p>
          <w:p w14:paraId="28934959" w14:textId="2985D5FE" w:rsidR="000F1B89" w:rsidRPr="00C77D7C" w:rsidRDefault="000F1B89" w:rsidP="000F1B8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1103FA" w:rsidRPr="00C77D7C">
              <w:rPr>
                <w:sz w:val="22"/>
                <w:szCs w:val="22"/>
                <w:lang w:val="kk-KZ"/>
              </w:rPr>
              <w:t>.</w:t>
            </w:r>
            <w:r w:rsidR="00445D5C" w:rsidRPr="00C77D7C">
              <w:rPr>
                <w:spacing w:val="2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.</w:t>
            </w:r>
            <w:r w:rsidRPr="00C77D7C">
              <w:rPr>
                <w:sz w:val="22"/>
                <w:szCs w:val="22"/>
                <w:lang w:val="kk-KZ"/>
              </w:rPr>
              <w:t xml:space="preserve"> Әлеуметтік статусына қарай білім алушылардың   мектепке дайындығына әлеуметтік көмек, қолдау көрсету туралы.</w:t>
            </w:r>
            <w:r>
              <w:rPr>
                <w:sz w:val="22"/>
                <w:szCs w:val="22"/>
                <w:lang w:val="kk-KZ"/>
              </w:rPr>
              <w:t xml:space="preserve"> «Мектепке жол» акциясының қорытынды есебі.</w:t>
            </w:r>
          </w:p>
          <w:p w14:paraId="35B3F098" w14:textId="35719208" w:rsidR="00087D07" w:rsidRPr="00C77D7C" w:rsidRDefault="00087D07" w:rsidP="00087D07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  <w:p w14:paraId="5321C7B1" w14:textId="5A9697C3" w:rsidR="00087D07" w:rsidRPr="00C77D7C" w:rsidRDefault="000F1B89" w:rsidP="00087D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="00476226" w:rsidRPr="00C77D7C">
              <w:rPr>
                <w:rFonts w:ascii="Times New Roman" w:hAnsi="Times New Roman" w:cs="Times New Roman"/>
                <w:lang w:val="kk-KZ"/>
              </w:rPr>
              <w:t>.Мектептегі б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>ілі</w:t>
            </w:r>
            <w:r w:rsidR="00476226" w:rsidRPr="00C77D7C">
              <w:rPr>
                <w:rFonts w:ascii="Times New Roman" w:hAnsi="Times New Roman" w:cs="Times New Roman"/>
                <w:lang w:val="kk-KZ"/>
              </w:rPr>
              <w:t>м алушылар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 xml:space="preserve"> және ата-аналар </w:t>
            </w:r>
            <w:r w:rsidR="00476226" w:rsidRPr="00C77D7C">
              <w:rPr>
                <w:rFonts w:ascii="Times New Roman" w:hAnsi="Times New Roman" w:cs="Times New Roman"/>
                <w:lang w:val="kk-KZ"/>
              </w:rPr>
              <w:t xml:space="preserve"> арасында 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>д</w:t>
            </w:r>
            <w:r w:rsidR="00476226" w:rsidRPr="00C77D7C">
              <w:rPr>
                <w:rFonts w:ascii="Times New Roman" w:hAnsi="Times New Roman" w:cs="Times New Roman"/>
                <w:lang w:val="kk-KZ"/>
              </w:rPr>
              <w:t xml:space="preserve">іни экстремизм мен терроризмге қарсы күрестің алдын-алу 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>қауіпсіздік шараларын</w:t>
            </w:r>
            <w:r w:rsidR="00C77D7C" w:rsidRPr="00C77D7C">
              <w:rPr>
                <w:b/>
                <w:lang w:val="kk-KZ"/>
              </w:rPr>
              <w:t>ың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6226" w:rsidRPr="00C77D7C">
              <w:rPr>
                <w:rFonts w:ascii="Times New Roman" w:hAnsi="Times New Roman" w:cs="Times New Roman"/>
                <w:lang w:val="kk-KZ"/>
              </w:rPr>
              <w:t xml:space="preserve"> ұйымдастырылуы. </w:t>
            </w:r>
            <w:r w:rsidR="00E11B5F" w:rsidRPr="00C77D7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1F6AE49" w14:textId="77777777" w:rsidR="00894E48" w:rsidRPr="00C77D7C" w:rsidRDefault="00894E48" w:rsidP="009C3628">
            <w:pPr>
              <w:pStyle w:val="a4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</w:tcPr>
          <w:p w14:paraId="7F891051" w14:textId="59508A14" w:rsidR="00CA5D71" w:rsidRPr="00652BAD" w:rsidRDefault="00445D5C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Қ</w:t>
            </w:r>
            <w:r w:rsidR="001103FA" w:rsidRPr="00652BAD">
              <w:rPr>
                <w:rFonts w:ascii="Times New Roman" w:hAnsi="Times New Roman" w:cs="Times New Roman"/>
                <w:lang w:val="kk-KZ"/>
              </w:rPr>
              <w:t>а</w:t>
            </w:r>
            <w:r w:rsidR="00476226" w:rsidRPr="00652BAD">
              <w:rPr>
                <w:rFonts w:ascii="Times New Roman" w:hAnsi="Times New Roman" w:cs="Times New Roman"/>
                <w:lang w:val="kk-KZ"/>
              </w:rPr>
              <w:t>раша</w:t>
            </w:r>
          </w:p>
          <w:p w14:paraId="4843DF8C" w14:textId="795AFA2C" w:rsidR="00445D5C" w:rsidRPr="00652BAD" w:rsidRDefault="00E11B5F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6EE3DBE4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Гимназия директоры</w:t>
            </w:r>
          </w:p>
          <w:p w14:paraId="3677B875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Мукашева Г.О</w:t>
            </w:r>
          </w:p>
          <w:p w14:paraId="29EC3972" w14:textId="77777777" w:rsidR="00894E48" w:rsidRPr="00652BAD" w:rsidRDefault="00894E48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Директордың  әдістемелік жұмыс жөніндегі орынбасары</w:t>
            </w:r>
          </w:p>
          <w:p w14:paraId="66649531" w14:textId="77777777" w:rsidR="00894E48" w:rsidRPr="00652BAD" w:rsidRDefault="00894E48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А.Т.Ешкеева</w:t>
            </w:r>
          </w:p>
          <w:p w14:paraId="3BBC5D48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4D1F401D" w14:textId="0018F37A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Директордың тәрбие  жұмысы жөніндегі  орынбасары          Б.И.Жасағанбергенова</w:t>
            </w:r>
          </w:p>
          <w:p w14:paraId="42EB7599" w14:textId="67F01CEB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F96038B" w14:textId="650ED216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6912F031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lastRenderedPageBreak/>
              <w:t>Нәтиже бойынша ұсыныстар дайындау, мониторинг құру,болжам жасау,</w:t>
            </w:r>
          </w:p>
          <w:p w14:paraId="16957C04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шешімдер бойынша жүзеге асыру    </w:t>
            </w:r>
          </w:p>
        </w:tc>
      </w:tr>
      <w:tr w:rsidR="005D4A7E" w:rsidRPr="00CD60D7" w14:paraId="23295DF9" w14:textId="77777777" w:rsidTr="00CD60D7">
        <w:tc>
          <w:tcPr>
            <w:tcW w:w="440" w:type="dxa"/>
          </w:tcPr>
          <w:p w14:paraId="0861E428" w14:textId="77777777" w:rsidR="00CA5D71" w:rsidRPr="00AB3D77" w:rsidRDefault="00FC1C40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18" w:type="dxa"/>
          </w:tcPr>
          <w:p w14:paraId="5422E638" w14:textId="176614F8" w:rsidR="00C77D7C" w:rsidRPr="00C77D7C" w:rsidRDefault="00652BAD" w:rsidP="00C77D7C">
            <w:pPr>
              <w:pStyle w:val="2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 xml:space="preserve">Қазақстан Республикасы Білім және ғылым министрлігі 2021 жылғы 25 мамырдағы №235 бұйрығымен бекітілген «Білім беру ұйымдарына және олардың аумақтарына әкелуге тыйым салынған, оларда пайдаланылуы шектелген нәрселер мен заттардың тізбесі» негізінде  </w:t>
            </w:r>
            <w:r w:rsidR="00C77D7C">
              <w:rPr>
                <w:rFonts w:ascii="Times New Roman" w:hAnsi="Times New Roman" w:cs="Times New Roman"/>
                <w:lang w:val="kk-KZ"/>
              </w:rPr>
              <w:t>түсіндіру жұмыстарын жүргізу.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C77D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7D7C" w:rsidRPr="00C77D7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C77D7C" w:rsidRPr="00C77D7C">
              <w:rPr>
                <w:b/>
                <w:bCs/>
                <w:highlight w:val="cyan"/>
                <w:lang w:val="kk-KZ"/>
              </w:rPr>
              <w:t xml:space="preserve"> </w:t>
            </w:r>
          </w:p>
          <w:p w14:paraId="0633A2F2" w14:textId="125F6C71" w:rsidR="00652BAD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2. Сыбайлас жемқорлыққа қарсы мәдениетті қалыптастыру жұмыстарының ұйымдастырылуы ж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652BAD">
              <w:rPr>
                <w:rFonts w:ascii="Times New Roman" w:hAnsi="Times New Roman" w:cs="Times New Roman"/>
                <w:lang w:val="kk-KZ"/>
              </w:rPr>
              <w:t xml:space="preserve">не сыбайлас жемқорлық тәуекелдерін ішкі талдау нәтижелері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туралы</w:t>
            </w:r>
          </w:p>
          <w:p w14:paraId="6118532D" w14:textId="76D7EFA9" w:rsidR="006E1F9F" w:rsidRPr="00C77D7C" w:rsidRDefault="00652BAD" w:rsidP="006E1F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3.</w:t>
            </w:r>
            <w:r w:rsidR="00E11B5F" w:rsidRPr="00C77D7C">
              <w:rPr>
                <w:lang w:val="kk-KZ"/>
              </w:rPr>
              <w:t xml:space="preserve"> </w:t>
            </w:r>
            <w:r w:rsidR="006E1F9F" w:rsidRPr="00C77D7C">
              <w:rPr>
                <w:rFonts w:ascii="Times New Roman" w:hAnsi="Times New Roman" w:cs="Times New Roman"/>
                <w:lang w:val="kk-KZ"/>
              </w:rPr>
              <w:t>Атаулы әлеуметтік көмек алатын отбасылардан шыққан балаларға, жетім балалар мен ата-анасының қамқорлығынсыз қалған балаларға, көп балалы отбасыларына  материалдық көмек, әлеуметтік қолдаулар ұйымдастыру жағдайын талдау.</w:t>
            </w:r>
          </w:p>
          <w:p w14:paraId="2E3D0359" w14:textId="7D3BDAD5" w:rsidR="00D169DE" w:rsidRPr="00652BAD" w:rsidRDefault="00D169DE" w:rsidP="001103F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75B632CA" w14:textId="7449D243" w:rsidR="00CA5D71" w:rsidRPr="00652BAD" w:rsidRDefault="00445D5C" w:rsidP="00652BAD">
            <w:pPr>
              <w:pStyle w:val="21"/>
              <w:rPr>
                <w:rFonts w:ascii="Times New Roman" w:hAnsi="Times New Roman" w:cs="Times New Roman"/>
                <w:lang w:val="en-US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Қ</w:t>
            </w:r>
            <w:r w:rsidR="001103FA" w:rsidRPr="00652BAD">
              <w:rPr>
                <w:rFonts w:ascii="Times New Roman" w:hAnsi="Times New Roman" w:cs="Times New Roman"/>
                <w:lang w:val="kk-KZ"/>
              </w:rPr>
              <w:t>а</w:t>
            </w:r>
            <w:r w:rsidR="00476226" w:rsidRPr="00652BAD">
              <w:rPr>
                <w:rFonts w:ascii="Times New Roman" w:hAnsi="Times New Roman" w:cs="Times New Roman"/>
                <w:lang w:val="kk-KZ"/>
              </w:rPr>
              <w:t>ңтар</w:t>
            </w:r>
          </w:p>
          <w:p w14:paraId="69C757D5" w14:textId="4F055053" w:rsidR="00445D5C" w:rsidRPr="00652BAD" w:rsidRDefault="00445D5C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F816850" w14:textId="77777777" w:rsidR="00FC1C40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Гимназия директоры</w:t>
            </w:r>
          </w:p>
          <w:p w14:paraId="428B880C" w14:textId="77777777" w:rsidR="00FC1C40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Мукашева Г.О </w:t>
            </w:r>
          </w:p>
          <w:p w14:paraId="369F9456" w14:textId="77777777" w:rsidR="00652BAD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652BAD" w:rsidRPr="00652BAD">
              <w:rPr>
                <w:rFonts w:ascii="Times New Roman" w:hAnsi="Times New Roman" w:cs="Times New Roman"/>
                <w:lang w:val="kk-KZ"/>
              </w:rPr>
              <w:t xml:space="preserve"> Директордың тәрбие  жұмысы жөніндегі  орынбасары          Б.И.Жасағанбергенова</w:t>
            </w:r>
          </w:p>
          <w:p w14:paraId="15854045" w14:textId="230A77CB" w:rsidR="00FC1C40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1ADB4DB3" w14:textId="0D8327D7" w:rsidR="00FC1C40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A4079CE" w14:textId="77777777" w:rsidR="00FC1C40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69EEB1E" w14:textId="77777777" w:rsidR="00652BAD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</w:p>
          <w:p w14:paraId="09AEBCB0" w14:textId="77777777" w:rsidR="00652BAD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Г.Т. Максимова</w:t>
            </w:r>
          </w:p>
          <w:p w14:paraId="468DD35D" w14:textId="77777777" w:rsidR="00FC1C40" w:rsidRPr="00652BAD" w:rsidRDefault="00FC1C4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49F27678" w14:textId="22D3A60E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75B7B1B5" w14:textId="77777777" w:rsidR="00CA5D71" w:rsidRPr="00652BAD" w:rsidRDefault="00087D07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Нәтиже бойынша кемшіліктерді анықтау, түзету жұмыстары мен алдын-алу шараларын жоспарлау,ұсыныстар дайындау.</w:t>
            </w:r>
          </w:p>
        </w:tc>
      </w:tr>
      <w:tr w:rsidR="005D4A7E" w:rsidRPr="00CD60D7" w14:paraId="0D6DDDB3" w14:textId="77777777" w:rsidTr="00CD60D7">
        <w:trPr>
          <w:trHeight w:val="4127"/>
        </w:trPr>
        <w:tc>
          <w:tcPr>
            <w:tcW w:w="440" w:type="dxa"/>
          </w:tcPr>
          <w:p w14:paraId="0506DE9F" w14:textId="77777777" w:rsidR="00CA5D71" w:rsidRPr="00AB3D77" w:rsidRDefault="00CA5D71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18" w:type="dxa"/>
          </w:tcPr>
          <w:p w14:paraId="7D9C69D9" w14:textId="35BC3607" w:rsidR="00997360" w:rsidRPr="00121909" w:rsidRDefault="00121909" w:rsidP="00121909">
            <w:pPr>
              <w:rPr>
                <w:sz w:val="16"/>
                <w:szCs w:val="16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997360" w:rsidRPr="00121909">
              <w:rPr>
                <w:sz w:val="22"/>
                <w:szCs w:val="22"/>
                <w:lang w:val="kk-KZ"/>
              </w:rPr>
              <w:t>«№6 Хромтау гимназиясы» КММ ұстау үшін бюджеттен бөлінген қаржы қаражатының жұмсалуы жөнінде есеп беру</w:t>
            </w:r>
            <w:r w:rsidR="00997360" w:rsidRPr="00121909">
              <w:rPr>
                <w:lang w:val="kk-KZ"/>
              </w:rPr>
              <w:t>.</w:t>
            </w:r>
            <w:r w:rsidR="00997360" w:rsidRPr="00121909">
              <w:rPr>
                <w:rFonts w:eastAsiaTheme="minorEastAsia"/>
                <w:color w:val="0070C0"/>
                <w:sz w:val="36"/>
                <w:szCs w:val="36"/>
                <w:lang w:val="kk-KZ"/>
              </w:rPr>
              <w:t xml:space="preserve"> </w:t>
            </w:r>
            <w:r w:rsidR="00997360" w:rsidRPr="00121909">
              <w:rPr>
                <w:lang w:val="kk-KZ"/>
              </w:rPr>
              <w:t xml:space="preserve"> </w:t>
            </w:r>
          </w:p>
          <w:p w14:paraId="39B79A64" w14:textId="77777777" w:rsidR="00121909" w:rsidRPr="00121909" w:rsidRDefault="00121909" w:rsidP="00121909">
            <w:pPr>
              <w:ind w:left="360"/>
              <w:rPr>
                <w:sz w:val="16"/>
                <w:szCs w:val="16"/>
                <w:lang w:val="kk-KZ"/>
              </w:rPr>
            </w:pPr>
          </w:p>
          <w:p w14:paraId="19CDE93B" w14:textId="6616CD56" w:rsidR="00652BAD" w:rsidRDefault="00997360" w:rsidP="00652BAD">
            <w:pPr>
              <w:rPr>
                <w:sz w:val="16"/>
                <w:szCs w:val="16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="00652BAD" w:rsidRPr="00652BAD">
              <w:rPr>
                <w:sz w:val="22"/>
                <w:szCs w:val="22"/>
                <w:lang w:val="kk-KZ"/>
              </w:rPr>
              <w:t>Педагог қызметкерлер арасында  «Педагог бейнесі-  өзіңді өзің тәрбиелеу жолдары»тақырыбында педагогтардың әдеп этикасының сақталуы туралы ,әлеуметтік желіде, қоғамдық орындардағы этикалық нормаларды сақтауы туралы талдау.</w:t>
            </w:r>
          </w:p>
          <w:p w14:paraId="13D039FB" w14:textId="77777777" w:rsidR="00121909" w:rsidRPr="00121909" w:rsidRDefault="00121909" w:rsidP="00652BAD">
            <w:pPr>
              <w:rPr>
                <w:sz w:val="16"/>
                <w:szCs w:val="16"/>
                <w:lang w:val="kk-KZ"/>
              </w:rPr>
            </w:pPr>
          </w:p>
          <w:p w14:paraId="66C0E432" w14:textId="4A686603" w:rsidR="009C3628" w:rsidRPr="00997360" w:rsidRDefault="00997360" w:rsidP="0099736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9C3628" w:rsidRPr="000F1B89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9C3628" w:rsidRPr="00997360">
              <w:rPr>
                <w:rFonts w:eastAsia="Calibri"/>
                <w:sz w:val="22"/>
                <w:szCs w:val="22"/>
                <w:lang w:val="kk-KZ"/>
              </w:rPr>
              <w:t xml:space="preserve">Білім алушыларды қашықтықтан өткізілетін </w:t>
            </w:r>
            <w:r w:rsidR="00652BAD" w:rsidRPr="00997360">
              <w:rPr>
                <w:rFonts w:eastAsia="Calibri"/>
                <w:sz w:val="22"/>
                <w:szCs w:val="22"/>
                <w:lang w:val="kk-KZ"/>
              </w:rPr>
              <w:t xml:space="preserve">интеллектуалды ойындар, </w:t>
            </w:r>
            <w:r w:rsidR="009C3628" w:rsidRPr="00997360">
              <w:rPr>
                <w:rFonts w:eastAsia="Calibri"/>
                <w:sz w:val="22"/>
                <w:szCs w:val="22"/>
                <w:lang w:val="kk-KZ"/>
              </w:rPr>
              <w:t xml:space="preserve">олимпиадалар мен конкурстарға қатысу </w:t>
            </w:r>
            <w:r w:rsidR="00087D07" w:rsidRPr="00997360">
              <w:rPr>
                <w:rFonts w:eastAsia="Calibri"/>
                <w:sz w:val="22"/>
                <w:szCs w:val="22"/>
                <w:lang w:val="kk-KZ"/>
              </w:rPr>
              <w:t xml:space="preserve">нәтижелері бойынша </w:t>
            </w:r>
            <w:r w:rsidR="009C3628" w:rsidRPr="00997360">
              <w:rPr>
                <w:rFonts w:eastAsia="Calibri"/>
                <w:sz w:val="22"/>
                <w:szCs w:val="22"/>
                <w:lang w:val="kk-KZ"/>
              </w:rPr>
              <w:t>мониторинг</w:t>
            </w:r>
            <w:r w:rsidR="00087D07" w:rsidRPr="00997360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9C3628" w:rsidRPr="00997360">
              <w:rPr>
                <w:rFonts w:eastAsia="Calibri"/>
                <w:sz w:val="22"/>
                <w:szCs w:val="22"/>
                <w:lang w:val="kk-KZ"/>
              </w:rPr>
              <w:t xml:space="preserve"> талдау. </w:t>
            </w:r>
          </w:p>
          <w:p w14:paraId="5450FF3B" w14:textId="602943E2" w:rsidR="009C3628" w:rsidRPr="003450BA" w:rsidRDefault="009C3628" w:rsidP="009C362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97360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97360">
              <w:rPr>
                <w:rFonts w:ascii="Times New Roman" w:hAnsi="Times New Roman" w:cs="Times New Roman"/>
                <w:lang w:val="kk-KZ"/>
              </w:rPr>
              <w:t>Daryn.online сайты, т.б. сайттар)</w:t>
            </w:r>
          </w:p>
        </w:tc>
        <w:tc>
          <w:tcPr>
            <w:tcW w:w="1275" w:type="dxa"/>
          </w:tcPr>
          <w:p w14:paraId="425C69ED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6E588DB9" w14:textId="4CF9877A" w:rsidR="00A20460" w:rsidRPr="00652BAD" w:rsidRDefault="00C77D7C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наурыз</w:t>
            </w:r>
          </w:p>
          <w:p w14:paraId="5641F03C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AAA1BB8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2AF6273B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404BBD8D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4B3B020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6C7896A9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6938C5D5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420A60B5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232CE1E9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0BE37F8A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1A08715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766B0213" w14:textId="77777777" w:rsidR="00A20460" w:rsidRPr="00652BAD" w:rsidRDefault="00A20460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B681DED" w14:textId="33D72814" w:rsidR="00445D5C" w:rsidRPr="00652BAD" w:rsidRDefault="00445D5C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670A9BD" w14:textId="77777777" w:rsidR="00652BAD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Гимназия директоры</w:t>
            </w:r>
          </w:p>
          <w:p w14:paraId="6B2C9ED6" w14:textId="77777777" w:rsidR="00652BAD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Мукашева Г.О </w:t>
            </w:r>
          </w:p>
          <w:p w14:paraId="2450D721" w14:textId="5C4F9A2B" w:rsidR="009C3628" w:rsidRPr="00652BAD" w:rsidRDefault="00997360" w:rsidP="00997360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20172382" w14:textId="77777777" w:rsidR="009C3628" w:rsidRPr="00652BAD" w:rsidRDefault="009C3628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>Директордың  дарын жөніндегі орынбасары</w:t>
            </w:r>
          </w:p>
          <w:p w14:paraId="32B9E5C7" w14:textId="38333D56" w:rsidR="009C3628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Ә.Құрманияз.</w:t>
            </w:r>
          </w:p>
          <w:p w14:paraId="20B0DBEF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3BF23518" w14:textId="7E03F294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5EBA851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6C3576FA" w14:textId="31EF801A" w:rsidR="00CA5D71" w:rsidRPr="00652BAD" w:rsidRDefault="00652BAD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A223E3E" w14:textId="77777777" w:rsidR="00CA5D71" w:rsidRPr="00652BAD" w:rsidRDefault="00CA5D71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6EBAC03D" w14:textId="77777777" w:rsidR="00CA5D71" w:rsidRPr="00652BAD" w:rsidRDefault="00087D07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 w:rsidRPr="00652BAD">
              <w:rPr>
                <w:rFonts w:ascii="Times New Roman" w:hAnsi="Times New Roman" w:cs="Times New Roman"/>
                <w:lang w:val="kk-KZ"/>
              </w:rPr>
              <w:t xml:space="preserve"> Мониторинг нәтижесі бойынша түзету жұмыстары</w:t>
            </w:r>
            <w:r w:rsidR="00CA5D71" w:rsidRPr="00652BAD">
              <w:rPr>
                <w:rFonts w:ascii="Times New Roman" w:hAnsi="Times New Roman" w:cs="Times New Roman"/>
                <w:lang w:val="kk-KZ"/>
              </w:rPr>
              <w:t xml:space="preserve">н </w:t>
            </w: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5D71"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52BA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5D71" w:rsidRPr="00652BAD">
              <w:rPr>
                <w:rFonts w:ascii="Times New Roman" w:hAnsi="Times New Roman" w:cs="Times New Roman"/>
                <w:lang w:val="kk-KZ"/>
              </w:rPr>
              <w:t>жоспарлау</w:t>
            </w:r>
            <w:r w:rsidRPr="00652BAD">
              <w:rPr>
                <w:rFonts w:ascii="Times New Roman" w:hAnsi="Times New Roman" w:cs="Times New Roman"/>
                <w:lang w:val="kk-KZ"/>
              </w:rPr>
              <w:t xml:space="preserve"> , ұсыныстар дайындау.</w:t>
            </w:r>
          </w:p>
        </w:tc>
      </w:tr>
      <w:tr w:rsidR="000F1B89" w:rsidRPr="00CD60D7" w14:paraId="21370D25" w14:textId="77777777" w:rsidTr="00CD60D7">
        <w:trPr>
          <w:trHeight w:val="2555"/>
        </w:trPr>
        <w:tc>
          <w:tcPr>
            <w:tcW w:w="440" w:type="dxa"/>
          </w:tcPr>
          <w:p w14:paraId="30AE7C6B" w14:textId="56C99B74" w:rsidR="000F1B89" w:rsidRPr="00AB3D77" w:rsidRDefault="000F1B89" w:rsidP="00A07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118" w:type="dxa"/>
          </w:tcPr>
          <w:p w14:paraId="653CA1F6" w14:textId="2BBBB180" w:rsidR="000F1B89" w:rsidRPr="000F1B89" w:rsidRDefault="000F1B89" w:rsidP="00652BAD">
            <w:pPr>
              <w:rPr>
                <w:sz w:val="22"/>
                <w:szCs w:val="22"/>
                <w:lang w:val="kk-KZ"/>
              </w:rPr>
            </w:pPr>
            <w:r w:rsidRPr="000F1B89">
              <w:rPr>
                <w:sz w:val="22"/>
                <w:szCs w:val="22"/>
                <w:lang w:val="kk-KZ"/>
              </w:rPr>
              <w:t xml:space="preserve">1. </w:t>
            </w:r>
            <w:r w:rsidR="00997360">
              <w:rPr>
                <w:sz w:val="22"/>
                <w:szCs w:val="22"/>
                <w:lang w:val="kk-KZ"/>
              </w:rPr>
              <w:t>.</w:t>
            </w:r>
            <w:r w:rsidR="00997360" w:rsidRPr="000F1B89">
              <w:rPr>
                <w:sz w:val="22"/>
                <w:szCs w:val="22"/>
                <w:lang w:val="kk-KZ"/>
              </w:rPr>
              <w:t xml:space="preserve">Білім алушылардың   оқу пәндерінің базалық деңгейін меңгеруін анықтайтын ағымдағы бақылау қорытындыларының сапасын және блім алушылардың білімін толықтыру және әлсіз тұстарын жою бойынша жүргізілген жұмыстарды  талдау.   </w:t>
            </w:r>
          </w:p>
          <w:p w14:paraId="30E7E040" w14:textId="5BA69827" w:rsidR="000F1B89" w:rsidRPr="003450BA" w:rsidRDefault="000F1B89" w:rsidP="000F1B8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0F1B89">
              <w:rPr>
                <w:rFonts w:ascii="Times New Roman" w:hAnsi="Times New Roman" w:cs="Times New Roman"/>
                <w:lang w:val="kk-KZ"/>
              </w:rPr>
              <w:t xml:space="preserve">«Білім беру мазмұнын жаңарту  </w:t>
            </w:r>
            <w:r w:rsidRPr="000F1B89">
              <w:rPr>
                <w:rFonts w:ascii="Times New Roman" w:eastAsia="Times New Roman" w:hAnsi="Times New Roman" w:cs="Times New Roman"/>
                <w:lang w:val="kk-KZ"/>
              </w:rPr>
              <w:t>жағдайында креативті педагогтың ішкі ұмтылысын дамыту</w:t>
            </w:r>
            <w:r w:rsidRPr="000F1B89">
              <w:rPr>
                <w:rFonts w:ascii="Times New Roman" w:hAnsi="Times New Roman" w:cs="Times New Roman"/>
                <w:lang w:val="kk-KZ"/>
              </w:rPr>
              <w:t xml:space="preserve">» тақырыбындағы  </w:t>
            </w:r>
            <w:r w:rsidRPr="000F1B89">
              <w:rPr>
                <w:rFonts w:ascii="Times New Roman" w:eastAsia="Times New Roman" w:hAnsi="Times New Roman" w:cs="Times New Roman"/>
                <w:lang w:val="kk-KZ"/>
              </w:rPr>
              <w:t>тәжірибелік –эксперименттік жұмыстардың жүргізілуін талдау.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1275" w:type="dxa"/>
          </w:tcPr>
          <w:p w14:paraId="4A92C6C0" w14:textId="7E6A5E23" w:rsidR="000F1B89" w:rsidRPr="00652BAD" w:rsidRDefault="000F1B89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1985" w:type="dxa"/>
          </w:tcPr>
          <w:p w14:paraId="74DA4FBD" w14:textId="77777777" w:rsidR="00997360" w:rsidRPr="00E11B5F" w:rsidRDefault="00997360" w:rsidP="00997360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>Директордың  оқу-тәрбие жөніндегі орынбасары</w:t>
            </w:r>
          </w:p>
          <w:p w14:paraId="763209FB" w14:textId="77777777" w:rsidR="00997360" w:rsidRPr="00E11B5F" w:rsidRDefault="00997360" w:rsidP="00997360">
            <w:pPr>
              <w:rPr>
                <w:sz w:val="22"/>
                <w:szCs w:val="22"/>
                <w:lang w:val="kk-KZ"/>
              </w:rPr>
            </w:pPr>
            <w:r w:rsidRPr="00E11B5F">
              <w:rPr>
                <w:sz w:val="22"/>
                <w:szCs w:val="22"/>
                <w:lang w:val="kk-KZ"/>
              </w:rPr>
              <w:t xml:space="preserve">Ж. К Жаржанова </w:t>
            </w:r>
          </w:p>
          <w:p w14:paraId="78B5D9FE" w14:textId="77777777" w:rsidR="00997360" w:rsidRPr="00652BAD" w:rsidRDefault="00997360" w:rsidP="00997360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  <w:p w14:paraId="7BDF82DF" w14:textId="038247DE" w:rsidR="000F1B89" w:rsidRPr="003450BA" w:rsidRDefault="000F1B89" w:rsidP="003450B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97360">
              <w:rPr>
                <w:rFonts w:ascii="Times New Roman" w:hAnsi="Times New Roman" w:cs="Times New Roman"/>
                <w:lang w:val="kk-KZ"/>
              </w:rPr>
              <w:t>А.Т.Ешкеева- оқу-әдістемелік жұмыс жөніндегі орынбасары</w:t>
            </w:r>
          </w:p>
        </w:tc>
        <w:tc>
          <w:tcPr>
            <w:tcW w:w="1843" w:type="dxa"/>
          </w:tcPr>
          <w:p w14:paraId="48AC9E05" w14:textId="77777777" w:rsidR="000F1B89" w:rsidRPr="00652BAD" w:rsidRDefault="000F1B89" w:rsidP="00652BAD">
            <w:pPr>
              <w:pStyle w:val="21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44BAA4" w14:textId="77777777" w:rsidR="007F6F95" w:rsidRDefault="007F6F95">
      <w:pPr>
        <w:rPr>
          <w:lang w:val="kk-KZ"/>
        </w:rPr>
      </w:pPr>
    </w:p>
    <w:p w14:paraId="03B91394" w14:textId="77777777" w:rsidR="007F6F95" w:rsidRDefault="007F6F95">
      <w:pPr>
        <w:rPr>
          <w:lang w:val="kk-KZ"/>
        </w:rPr>
      </w:pPr>
    </w:p>
    <w:p w14:paraId="6E30BAC0" w14:textId="77777777" w:rsidR="007F6F95" w:rsidRDefault="007F6F95">
      <w:pPr>
        <w:rPr>
          <w:lang w:val="kk-KZ"/>
        </w:rPr>
      </w:pPr>
    </w:p>
    <w:p w14:paraId="5E795B79" w14:textId="77777777" w:rsidR="007F6F95" w:rsidRDefault="007F6F95">
      <w:pPr>
        <w:rPr>
          <w:lang w:val="kk-KZ"/>
        </w:rPr>
      </w:pPr>
    </w:p>
    <w:p w14:paraId="70B71762" w14:textId="77777777" w:rsidR="007F6F95" w:rsidRDefault="007F6F95">
      <w:pPr>
        <w:rPr>
          <w:lang w:val="kk-KZ"/>
        </w:rPr>
      </w:pPr>
    </w:p>
    <w:p w14:paraId="3B08F00E" w14:textId="77777777" w:rsidR="007F6F95" w:rsidRDefault="007F6F95">
      <w:pPr>
        <w:rPr>
          <w:lang w:val="kk-KZ"/>
        </w:rPr>
      </w:pPr>
    </w:p>
    <w:p w14:paraId="60EE20D3" w14:textId="77777777" w:rsidR="007F6F95" w:rsidRDefault="007F6F95">
      <w:pPr>
        <w:rPr>
          <w:lang w:val="kk-KZ"/>
        </w:rPr>
      </w:pPr>
    </w:p>
    <w:p w14:paraId="2A6E3364" w14:textId="77777777" w:rsidR="007F6F95" w:rsidRDefault="007F6F95">
      <w:pPr>
        <w:rPr>
          <w:lang w:val="kk-KZ"/>
        </w:rPr>
      </w:pPr>
    </w:p>
    <w:p w14:paraId="60B65D04" w14:textId="77777777" w:rsidR="007F6F95" w:rsidRDefault="007F6F95">
      <w:pPr>
        <w:rPr>
          <w:lang w:val="kk-KZ"/>
        </w:rPr>
      </w:pPr>
    </w:p>
    <w:p w14:paraId="4F1B4C8D" w14:textId="77777777" w:rsidR="007F6F95" w:rsidRDefault="007F6F95">
      <w:pPr>
        <w:rPr>
          <w:lang w:val="kk-KZ"/>
        </w:rPr>
      </w:pPr>
    </w:p>
    <w:p w14:paraId="65549EDA" w14:textId="77777777" w:rsidR="007F6F95" w:rsidRDefault="007F6F95">
      <w:pPr>
        <w:rPr>
          <w:lang w:val="kk-KZ"/>
        </w:rPr>
      </w:pPr>
    </w:p>
    <w:p w14:paraId="7A5F0508" w14:textId="77777777" w:rsidR="007F6F95" w:rsidRDefault="007F6F95">
      <w:pPr>
        <w:rPr>
          <w:lang w:val="kk-KZ"/>
        </w:rPr>
      </w:pPr>
    </w:p>
    <w:p w14:paraId="2A50FD11" w14:textId="77777777" w:rsidR="007F6F95" w:rsidRDefault="007F6F95">
      <w:pPr>
        <w:rPr>
          <w:lang w:val="kk-KZ"/>
        </w:rPr>
      </w:pPr>
    </w:p>
    <w:p w14:paraId="00094414" w14:textId="77777777" w:rsidR="007F6F95" w:rsidRDefault="007F6F95">
      <w:pPr>
        <w:rPr>
          <w:lang w:val="kk-KZ"/>
        </w:rPr>
      </w:pPr>
    </w:p>
    <w:p w14:paraId="7E857101" w14:textId="77777777" w:rsidR="007F6F95" w:rsidRDefault="007F6F95">
      <w:pPr>
        <w:rPr>
          <w:lang w:val="kk-KZ"/>
        </w:rPr>
      </w:pPr>
    </w:p>
    <w:p w14:paraId="604D26FA" w14:textId="77777777" w:rsidR="007F6F95" w:rsidRDefault="007F6F95">
      <w:pPr>
        <w:rPr>
          <w:lang w:val="kk-KZ"/>
        </w:rPr>
      </w:pPr>
    </w:p>
    <w:p w14:paraId="0ADD36CA" w14:textId="77777777" w:rsidR="007F6F95" w:rsidRDefault="007F6F95">
      <w:pPr>
        <w:rPr>
          <w:lang w:val="kk-KZ"/>
        </w:rPr>
      </w:pPr>
    </w:p>
    <w:p w14:paraId="638BA16C" w14:textId="77777777" w:rsidR="007F6F95" w:rsidRDefault="007F6F95">
      <w:pPr>
        <w:rPr>
          <w:lang w:val="kk-KZ"/>
        </w:rPr>
      </w:pPr>
    </w:p>
    <w:p w14:paraId="7EBC955B" w14:textId="77777777" w:rsidR="007F6F95" w:rsidRDefault="007F6F95">
      <w:pPr>
        <w:rPr>
          <w:lang w:val="kk-KZ"/>
        </w:rPr>
      </w:pPr>
    </w:p>
    <w:p w14:paraId="23BABE32" w14:textId="77777777" w:rsidR="007F6F95" w:rsidRDefault="007F6F95">
      <w:pPr>
        <w:rPr>
          <w:lang w:val="kk-KZ"/>
        </w:rPr>
      </w:pPr>
    </w:p>
    <w:p w14:paraId="4E1F3AA3" w14:textId="77777777" w:rsidR="007F6F95" w:rsidRDefault="007F6F95">
      <w:pPr>
        <w:rPr>
          <w:lang w:val="kk-KZ"/>
        </w:rPr>
      </w:pPr>
    </w:p>
    <w:p w14:paraId="1F195B14" w14:textId="77777777" w:rsidR="007F6F95" w:rsidRDefault="007F6F95">
      <w:pPr>
        <w:rPr>
          <w:lang w:val="kk-KZ"/>
        </w:rPr>
      </w:pPr>
    </w:p>
    <w:p w14:paraId="2AC7DC45" w14:textId="77777777" w:rsidR="007F6F95" w:rsidRDefault="007F6F95">
      <w:pPr>
        <w:rPr>
          <w:lang w:val="kk-KZ"/>
        </w:rPr>
      </w:pPr>
    </w:p>
    <w:p w14:paraId="5059F9EA" w14:textId="77777777" w:rsidR="007F6F95" w:rsidRDefault="007F6F95">
      <w:pPr>
        <w:rPr>
          <w:lang w:val="kk-KZ"/>
        </w:rPr>
      </w:pPr>
    </w:p>
    <w:p w14:paraId="26D55E5A" w14:textId="77777777" w:rsidR="007F6F95" w:rsidRDefault="007F6F95">
      <w:pPr>
        <w:rPr>
          <w:lang w:val="kk-KZ"/>
        </w:rPr>
      </w:pPr>
    </w:p>
    <w:p w14:paraId="62915C17" w14:textId="77777777" w:rsidR="007F6F95" w:rsidRDefault="007F6F95">
      <w:pPr>
        <w:rPr>
          <w:lang w:val="kk-KZ"/>
        </w:rPr>
      </w:pPr>
    </w:p>
    <w:p w14:paraId="7D86BD70" w14:textId="77777777" w:rsidR="007F6F95" w:rsidRDefault="007F6F95">
      <w:pPr>
        <w:rPr>
          <w:lang w:val="kk-KZ"/>
        </w:rPr>
      </w:pPr>
    </w:p>
    <w:p w14:paraId="351E5EC9" w14:textId="77777777" w:rsidR="007F6F95" w:rsidRDefault="007F6F95">
      <w:pPr>
        <w:rPr>
          <w:lang w:val="kk-KZ"/>
        </w:rPr>
      </w:pPr>
    </w:p>
    <w:p w14:paraId="69270A7A" w14:textId="77777777" w:rsidR="007F6F95" w:rsidRDefault="007F6F95">
      <w:pPr>
        <w:rPr>
          <w:lang w:val="kk-KZ"/>
        </w:rPr>
      </w:pPr>
    </w:p>
    <w:p w14:paraId="19C9D2C6" w14:textId="77777777" w:rsidR="007F6F95" w:rsidRDefault="007F6F95">
      <w:pPr>
        <w:rPr>
          <w:lang w:val="kk-KZ"/>
        </w:rPr>
      </w:pPr>
    </w:p>
    <w:p w14:paraId="6EA7B158" w14:textId="77777777" w:rsidR="007F6F95" w:rsidRDefault="007F6F95">
      <w:pPr>
        <w:rPr>
          <w:lang w:val="kk-KZ"/>
        </w:rPr>
      </w:pPr>
    </w:p>
    <w:p w14:paraId="324B7EBF" w14:textId="77777777" w:rsidR="007F6F95" w:rsidRDefault="007F6F95">
      <w:pPr>
        <w:rPr>
          <w:lang w:val="kk-KZ"/>
        </w:rPr>
      </w:pPr>
    </w:p>
    <w:p w14:paraId="154A2FF1" w14:textId="77777777" w:rsidR="007F6F95" w:rsidRDefault="007F6F95">
      <w:pPr>
        <w:rPr>
          <w:lang w:val="kk-KZ"/>
        </w:rPr>
      </w:pPr>
    </w:p>
    <w:p w14:paraId="5A1E0020" w14:textId="77777777" w:rsidR="007F6F95" w:rsidRDefault="007F6F95">
      <w:pPr>
        <w:rPr>
          <w:lang w:val="kk-KZ"/>
        </w:rPr>
      </w:pPr>
    </w:p>
    <w:sectPr w:rsidR="007F6F95" w:rsidSect="00AB3D7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B00"/>
    <w:multiLevelType w:val="hybridMultilevel"/>
    <w:tmpl w:val="08F60006"/>
    <w:lvl w:ilvl="0" w:tplc="1772B1E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383A24"/>
    <w:multiLevelType w:val="hybridMultilevel"/>
    <w:tmpl w:val="64A6C1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0931"/>
    <w:multiLevelType w:val="hybridMultilevel"/>
    <w:tmpl w:val="8938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719"/>
    <w:multiLevelType w:val="hybridMultilevel"/>
    <w:tmpl w:val="26AACF74"/>
    <w:lvl w:ilvl="0" w:tplc="387070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53FE"/>
    <w:multiLevelType w:val="hybridMultilevel"/>
    <w:tmpl w:val="A2426F36"/>
    <w:lvl w:ilvl="0" w:tplc="0AC6A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4407F"/>
    <w:multiLevelType w:val="hybridMultilevel"/>
    <w:tmpl w:val="F3128A5A"/>
    <w:lvl w:ilvl="0" w:tplc="7128AA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0373"/>
    <w:multiLevelType w:val="hybridMultilevel"/>
    <w:tmpl w:val="3A78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1"/>
    <w:rsid w:val="00087D07"/>
    <w:rsid w:val="000E0220"/>
    <w:rsid w:val="000F1B89"/>
    <w:rsid w:val="001103FA"/>
    <w:rsid w:val="00121909"/>
    <w:rsid w:val="001C4ECA"/>
    <w:rsid w:val="00316280"/>
    <w:rsid w:val="003450BA"/>
    <w:rsid w:val="004416DA"/>
    <w:rsid w:val="00445D5C"/>
    <w:rsid w:val="00476226"/>
    <w:rsid w:val="005D4A7E"/>
    <w:rsid w:val="00602B08"/>
    <w:rsid w:val="00652BAD"/>
    <w:rsid w:val="00667B2A"/>
    <w:rsid w:val="006908FF"/>
    <w:rsid w:val="006E1F9F"/>
    <w:rsid w:val="007E4419"/>
    <w:rsid w:val="007F6F95"/>
    <w:rsid w:val="00894E48"/>
    <w:rsid w:val="00997360"/>
    <w:rsid w:val="009C3628"/>
    <w:rsid w:val="00A20460"/>
    <w:rsid w:val="00A56789"/>
    <w:rsid w:val="00C77D7C"/>
    <w:rsid w:val="00CA5D71"/>
    <w:rsid w:val="00CD60D7"/>
    <w:rsid w:val="00D169DE"/>
    <w:rsid w:val="00D92E96"/>
    <w:rsid w:val="00DE4CA7"/>
    <w:rsid w:val="00E11B5F"/>
    <w:rsid w:val="00E14679"/>
    <w:rsid w:val="00F174B0"/>
    <w:rsid w:val="00FC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2D14"/>
  <w15:docId w15:val="{3FB94203-D3DD-450C-95C9-45113CB1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D71"/>
    <w:pPr>
      <w:keepNext/>
      <w:jc w:val="right"/>
      <w:outlineLvl w:val="0"/>
    </w:pPr>
    <w:rPr>
      <w:rFonts w:ascii="Bookman Old Style" w:hAnsi="Bookman Old Style"/>
      <w:b/>
      <w:bCs/>
      <w:sz w:val="28"/>
    </w:rPr>
  </w:style>
  <w:style w:type="paragraph" w:styleId="2">
    <w:name w:val="heading 2"/>
    <w:basedOn w:val="a"/>
    <w:next w:val="a"/>
    <w:link w:val="20"/>
    <w:qFormat/>
    <w:rsid w:val="00CA5D71"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ычный,No Spacing,ARSH_N"/>
    <w:link w:val="a5"/>
    <w:uiPriority w:val="1"/>
    <w:qFormat/>
    <w:rsid w:val="00CA5D71"/>
    <w:pPr>
      <w:spacing w:after="0" w:line="240" w:lineRule="auto"/>
    </w:pPr>
  </w:style>
  <w:style w:type="character" w:customStyle="1" w:styleId="a5">
    <w:name w:val="Без интервала Знак"/>
    <w:aliases w:val="обычный Знак,No Spacing Знак,ARSH_N Знак"/>
    <w:basedOn w:val="a0"/>
    <w:link w:val="a4"/>
    <w:uiPriority w:val="1"/>
    <w:locked/>
    <w:rsid w:val="00CA5D71"/>
  </w:style>
  <w:style w:type="character" w:styleId="a6">
    <w:name w:val="Strong"/>
    <w:basedOn w:val="a0"/>
    <w:uiPriority w:val="22"/>
    <w:qFormat/>
    <w:rsid w:val="00CA5D71"/>
    <w:rPr>
      <w:b/>
      <w:bCs/>
    </w:rPr>
  </w:style>
  <w:style w:type="character" w:customStyle="1" w:styleId="10">
    <w:name w:val="Заголовок 1 Знак"/>
    <w:basedOn w:val="a0"/>
    <w:link w:val="1"/>
    <w:rsid w:val="00CA5D71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5D71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A5D7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08FF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908FF"/>
    <w:rPr>
      <w:rFonts w:ascii="Times New Roman" w:eastAsia="Times New Roman" w:hAnsi="Times New Roman" w:cs="Times New Roman"/>
      <w:lang w:val="en-US"/>
    </w:rPr>
  </w:style>
  <w:style w:type="paragraph" w:customStyle="1" w:styleId="21">
    <w:name w:val="Без интервала2"/>
    <w:qFormat/>
    <w:rsid w:val="00C77D7C"/>
    <w:pPr>
      <w:suppressAutoHyphens/>
      <w:spacing w:after="0" w:line="100" w:lineRule="atLeast"/>
    </w:pPr>
    <w:rPr>
      <w:rFonts w:ascii="Calibri" w:eastAsia="SimSun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Хромтауская гимназия №6</cp:lastModifiedBy>
  <cp:revision>6</cp:revision>
  <cp:lastPrinted>2021-09-20T05:30:00Z</cp:lastPrinted>
  <dcterms:created xsi:type="dcterms:W3CDTF">2021-09-12T12:22:00Z</dcterms:created>
  <dcterms:modified xsi:type="dcterms:W3CDTF">2021-09-20T05:58:00Z</dcterms:modified>
</cp:coreProperties>
</file>